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05-1001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</w:t>
      </w:r>
      <w:r>
        <w:rPr>
          <w:rFonts w:ascii="Times New Roman" w:eastAsia="Times New Roman" w:hAnsi="Times New Roman" w:cs="Times New Roman"/>
        </w:rPr>
        <w:t>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caps/>
        </w:rPr>
        <w:t>Ф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Оганесяна Артура </w:t>
      </w:r>
      <w:r>
        <w:rPr>
          <w:rFonts w:ascii="Times New Roman" w:eastAsia="Times New Roman" w:hAnsi="Times New Roman" w:cs="Times New Roman"/>
        </w:rPr>
        <w:t>Миграновича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Style w:val="cat-UserDefinedgrp-25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</w:t>
      </w:r>
      <w:r>
        <w:rPr>
          <w:rFonts w:ascii="Times New Roman" w:eastAsia="Times New Roman" w:hAnsi="Times New Roman" w:cs="Times New Roman"/>
        </w:rPr>
        <w:t>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03.05.2024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Оганесян А.М.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800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18810086230000045364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Оганесян А.М.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Оганесяна А.М.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Оганесяна А.М.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ением наказания в виде штрафа 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18810086230000045364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02.03.2024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02.05.2024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Оганесяном А.М.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Оганесяна А.М.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590677 от 07.05.2024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18810086230000045364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20.02.2024</w:t>
      </w:r>
      <w:r>
        <w:rPr>
          <w:rFonts w:ascii="Times New Roman" w:eastAsia="Times New Roman" w:hAnsi="Times New Roman" w:cs="Times New Roman"/>
        </w:rPr>
        <w:t xml:space="preserve">, копией выписки из ГИС ГМП по </w:t>
      </w:r>
      <w:r>
        <w:rPr>
          <w:rFonts w:ascii="Times New Roman" w:eastAsia="Times New Roman" w:hAnsi="Times New Roman" w:cs="Times New Roman"/>
        </w:rPr>
        <w:t xml:space="preserve">состоянию на </w:t>
      </w:r>
      <w:r>
        <w:rPr>
          <w:rFonts w:ascii="Times New Roman" w:eastAsia="Times New Roman" w:hAnsi="Times New Roman" w:cs="Times New Roman"/>
        </w:rPr>
        <w:t>13.05.2024</w:t>
      </w:r>
      <w:r>
        <w:rPr>
          <w:rFonts w:ascii="Times New Roman" w:eastAsia="Times New Roman" w:hAnsi="Times New Roman" w:cs="Times New Roman"/>
        </w:rPr>
        <w:t>, с</w:t>
      </w:r>
      <w:r>
        <w:rPr>
          <w:rFonts w:ascii="Times New Roman" w:eastAsia="Times New Roman" w:hAnsi="Times New Roman" w:cs="Times New Roman"/>
        </w:rPr>
        <w:t xml:space="preserve">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Оганесяна А.М.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Оганесяна А.М.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Оганесяна Артура </w:t>
      </w:r>
      <w:r>
        <w:rPr>
          <w:rFonts w:ascii="Times New Roman" w:eastAsia="Times New Roman" w:hAnsi="Times New Roman" w:cs="Times New Roman"/>
        </w:rPr>
        <w:t>Миграновича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</w:t>
      </w:r>
      <w:r>
        <w:rPr>
          <w:rFonts w:ascii="Times New Roman" w:eastAsia="Times New Roman" w:hAnsi="Times New Roman" w:cs="Times New Roman"/>
        </w:rPr>
        <w:t xml:space="preserve">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 xml:space="preserve"> шестьсот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0412365400725010012420142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